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FF" w:rsidRPr="00E7797E" w:rsidRDefault="000C6436" w:rsidP="00E7797E">
      <w:pPr>
        <w:spacing w:line="360" w:lineRule="auto"/>
        <w:ind w:left="360"/>
        <w:jc w:val="center"/>
        <w:rPr>
          <w:rFonts w:cs="David"/>
          <w:b/>
          <w:bCs/>
          <w:sz w:val="32"/>
          <w:szCs w:val="32"/>
          <w:u w:val="single"/>
        </w:rPr>
      </w:pPr>
      <w:r w:rsidRPr="00E7797E">
        <w:rPr>
          <w:rFonts w:cs="David" w:hint="cs"/>
          <w:b/>
          <w:bCs/>
          <w:sz w:val="32"/>
          <w:szCs w:val="32"/>
          <w:u w:val="single"/>
          <w:rtl/>
        </w:rPr>
        <w:t>הפקת אנרג</w:t>
      </w:r>
      <w:r w:rsidR="005169FE" w:rsidRPr="00E7797E">
        <w:rPr>
          <w:rFonts w:cs="David" w:hint="cs"/>
          <w:b/>
          <w:bCs/>
          <w:sz w:val="32"/>
          <w:szCs w:val="32"/>
          <w:u w:val="single"/>
          <w:rtl/>
        </w:rPr>
        <w:t>יה מאשפה ומשפכים</w:t>
      </w:r>
    </w:p>
    <w:p w:rsidR="005169FE" w:rsidRPr="00E7797E" w:rsidRDefault="00E7797E" w:rsidP="00E86D9B">
      <w:pPr>
        <w:spacing w:after="0" w:line="360" w:lineRule="auto"/>
        <w:ind w:left="107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א. </w:t>
      </w:r>
      <w:r w:rsidR="005169FE" w:rsidRPr="00E7797E">
        <w:rPr>
          <w:rFonts w:cs="David" w:hint="cs"/>
          <w:sz w:val="24"/>
          <w:szCs w:val="24"/>
          <w:rtl/>
        </w:rPr>
        <w:t>מבוא</w:t>
      </w:r>
      <w:r w:rsidR="006061BA" w:rsidRPr="00E7797E">
        <w:rPr>
          <w:rFonts w:cs="David" w:hint="cs"/>
          <w:sz w:val="24"/>
          <w:szCs w:val="24"/>
          <w:rtl/>
        </w:rPr>
        <w:t>:</w:t>
      </w:r>
    </w:p>
    <w:p w:rsidR="00EA5EF6" w:rsidRPr="00E7797E" w:rsidRDefault="000C6436" w:rsidP="00BE1CC6">
      <w:pPr>
        <w:pStyle w:val="a3"/>
        <w:spacing w:line="360" w:lineRule="auto"/>
        <w:ind w:left="1440"/>
        <w:jc w:val="both"/>
        <w:rPr>
          <w:rFonts w:cs="David"/>
          <w:sz w:val="24"/>
          <w:szCs w:val="24"/>
          <w:rtl/>
        </w:rPr>
      </w:pPr>
      <w:r w:rsidRPr="00E7797E">
        <w:rPr>
          <w:rFonts w:cs="David" w:hint="cs"/>
          <w:sz w:val="24"/>
          <w:szCs w:val="24"/>
          <w:rtl/>
        </w:rPr>
        <w:t>הפקת אנרגיה מאשפה או שפכים יכולה נתפסת לעיתים כתהליך  מיטבי לטיפול מהסיביות הבאות: שריפה מאפשרת לנטרל בצורה מוחלטת ובלתי הפיכה, חומרים מסוכנים רבים; בתנאי שריפה מתאימים ניתן לשרוף כמעט כל פסולת; מדובר בתהליך פשוט וחד שלבי הניתן לפיקוח מדויק. כאשר ניתן גם להפיק אנרגיה מהתהליך, כלומר לקבל יותר אנרגיה שימושית מהאנרגי</w:t>
      </w:r>
      <w:r w:rsidR="007C746B" w:rsidRPr="00E7797E">
        <w:rPr>
          <w:rFonts w:cs="David" w:hint="cs"/>
          <w:sz w:val="24"/>
          <w:szCs w:val="24"/>
          <w:rtl/>
        </w:rPr>
        <w:t>ה שהשקענו, הרי שמדובר בשיטה מצו</w:t>
      </w:r>
      <w:r w:rsidRPr="00E7797E">
        <w:rPr>
          <w:rFonts w:cs="David" w:hint="cs"/>
          <w:sz w:val="24"/>
          <w:szCs w:val="24"/>
          <w:rtl/>
        </w:rPr>
        <w:t>ינת.</w:t>
      </w:r>
      <w:r w:rsidR="00DD47C5" w:rsidRPr="00E7797E">
        <w:rPr>
          <w:rFonts w:cs="David" w:hint="cs"/>
          <w:sz w:val="24"/>
          <w:szCs w:val="24"/>
          <w:rtl/>
        </w:rPr>
        <w:t xml:space="preserve"> </w:t>
      </w:r>
      <w:r w:rsidR="007C746B" w:rsidRPr="00E7797E">
        <w:rPr>
          <w:rFonts w:cs="David" w:hint="cs"/>
          <w:sz w:val="24"/>
          <w:szCs w:val="24"/>
          <w:rtl/>
        </w:rPr>
        <w:t>לשריפה יש גם כמה חסרונות: תהליך השריפה והטיפול בגזי השריפה צריכים להיות מבוקרים כדי למנוע זיהום של הסביבה; בתהליך השריפה מושמדים חומרי גלם רבי</w:t>
      </w:r>
      <w:bookmarkStart w:id="0" w:name="_GoBack"/>
      <w:bookmarkEnd w:id="0"/>
      <w:r w:rsidR="007C746B" w:rsidRPr="00E7797E">
        <w:rPr>
          <w:rFonts w:cs="David" w:hint="cs"/>
          <w:sz w:val="24"/>
          <w:szCs w:val="24"/>
          <w:rtl/>
        </w:rPr>
        <w:t xml:space="preserve">ם שניתן היה למחזרם; </w:t>
      </w:r>
      <w:r w:rsidR="006061BA" w:rsidRPr="00E7797E">
        <w:rPr>
          <w:rFonts w:cs="David" w:hint="cs"/>
          <w:sz w:val="24"/>
          <w:szCs w:val="24"/>
          <w:rtl/>
        </w:rPr>
        <w:t xml:space="preserve">קשה להבטיח תהליך שריפה מלא ותמיד יש חשש </w:t>
      </w:r>
      <w:r w:rsidR="008C1A79" w:rsidRPr="00E7797E">
        <w:rPr>
          <w:rFonts w:cs="David" w:hint="cs"/>
          <w:sz w:val="24"/>
          <w:szCs w:val="24"/>
          <w:rtl/>
        </w:rPr>
        <w:t>שיישארו</w:t>
      </w:r>
      <w:r w:rsidR="006061BA" w:rsidRPr="00E7797E">
        <w:rPr>
          <w:rFonts w:cs="David" w:hint="cs"/>
          <w:sz w:val="24"/>
          <w:szCs w:val="24"/>
          <w:rtl/>
        </w:rPr>
        <w:t xml:space="preserve"> חומרים מסוכנים אשר יוכלו להשתחרר בסופו של דבר לסביבה; קצב ייצור האנרגיה אינו קבוע.</w:t>
      </w:r>
    </w:p>
    <w:p w:rsidR="006061BA" w:rsidRPr="00E7797E" w:rsidRDefault="006061BA" w:rsidP="00BE1CC6">
      <w:pPr>
        <w:pStyle w:val="a3"/>
        <w:spacing w:line="360" w:lineRule="auto"/>
        <w:ind w:left="1440"/>
        <w:jc w:val="both"/>
        <w:rPr>
          <w:rFonts w:cs="David"/>
          <w:sz w:val="24"/>
          <w:szCs w:val="24"/>
        </w:rPr>
      </w:pPr>
      <w:r w:rsidRPr="00E7797E">
        <w:rPr>
          <w:rFonts w:cs="David" w:hint="cs"/>
          <w:sz w:val="24"/>
          <w:szCs w:val="24"/>
          <w:rtl/>
        </w:rPr>
        <w:t>כאשר מייצרים אנרגיה, חשוב לאתר צרכנים ולהתאים את סוג האנרגיה המיוצרת (חשמל/חום) לדרישותיהם.</w:t>
      </w:r>
    </w:p>
    <w:p w:rsidR="005169FE" w:rsidRPr="00E7797E" w:rsidRDefault="006061BA" w:rsidP="00E7797E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E7797E">
        <w:rPr>
          <w:rFonts w:cs="David" w:hint="cs"/>
          <w:sz w:val="24"/>
          <w:szCs w:val="24"/>
          <w:rtl/>
        </w:rPr>
        <w:t>הפקת אנרגיה מאשפה:</w:t>
      </w:r>
    </w:p>
    <w:p w:rsidR="006061BA" w:rsidRPr="00E7797E" w:rsidRDefault="006061BA" w:rsidP="00BE1CC6">
      <w:pPr>
        <w:pStyle w:val="a3"/>
        <w:spacing w:line="360" w:lineRule="auto"/>
        <w:ind w:left="1440"/>
        <w:jc w:val="both"/>
        <w:rPr>
          <w:rFonts w:cs="David"/>
          <w:sz w:val="24"/>
          <w:szCs w:val="24"/>
          <w:rtl/>
        </w:rPr>
      </w:pPr>
      <w:r w:rsidRPr="00E7797E">
        <w:rPr>
          <w:rFonts w:cs="David" w:hint="cs"/>
          <w:sz w:val="24"/>
          <w:szCs w:val="24"/>
          <w:rtl/>
        </w:rPr>
        <w:t xml:space="preserve">ישנן מספר שיטות ליצור אנרגיה מאשפה: </w:t>
      </w:r>
    </w:p>
    <w:p w:rsidR="006061BA" w:rsidRPr="00E7797E" w:rsidRDefault="005E640D" w:rsidP="00BE1CC6">
      <w:pPr>
        <w:pStyle w:val="a3"/>
        <w:numPr>
          <w:ilvl w:val="2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E7797E">
        <w:rPr>
          <w:rFonts w:cs="David" w:hint="cs"/>
          <w:sz w:val="24"/>
          <w:szCs w:val="24"/>
          <w:rtl/>
        </w:rPr>
        <w:t xml:space="preserve">שריפה של </w:t>
      </w:r>
      <w:r w:rsidR="006061BA" w:rsidRPr="00E7797E">
        <w:rPr>
          <w:rFonts w:cs="David" w:hint="cs"/>
          <w:sz w:val="24"/>
          <w:szCs w:val="24"/>
          <w:rtl/>
        </w:rPr>
        <w:t xml:space="preserve"> גז המתן הנוצר בזמן </w:t>
      </w:r>
      <w:proofErr w:type="spellStart"/>
      <w:r w:rsidR="006061BA" w:rsidRPr="00E7797E">
        <w:rPr>
          <w:rFonts w:cs="David" w:hint="cs"/>
          <w:sz w:val="24"/>
          <w:szCs w:val="24"/>
          <w:rtl/>
        </w:rPr>
        <w:t>קומפוסטציה</w:t>
      </w:r>
      <w:proofErr w:type="spellEnd"/>
      <w:r w:rsidR="006061BA" w:rsidRPr="00E7797E">
        <w:rPr>
          <w:rFonts w:cs="David" w:hint="cs"/>
          <w:sz w:val="24"/>
          <w:szCs w:val="24"/>
          <w:rtl/>
        </w:rPr>
        <w:t xml:space="preserve"> של אשפה אורגנית</w:t>
      </w:r>
      <w:r w:rsidRPr="00E7797E">
        <w:rPr>
          <w:rFonts w:cs="David" w:hint="cs"/>
          <w:sz w:val="24"/>
          <w:szCs w:val="24"/>
          <w:rtl/>
        </w:rPr>
        <w:t xml:space="preserve">: אשפה אורגנית משמשת  אשפה אורגנית משמשת לייצור של </w:t>
      </w:r>
      <w:proofErr w:type="spellStart"/>
      <w:r w:rsidRPr="00E7797E">
        <w:rPr>
          <w:rFonts w:cs="David" w:hint="cs"/>
          <w:sz w:val="24"/>
          <w:szCs w:val="24"/>
          <w:rtl/>
        </w:rPr>
        <w:t>קומפוסט</w:t>
      </w:r>
      <w:proofErr w:type="spellEnd"/>
      <w:r w:rsidRPr="00E7797E">
        <w:rPr>
          <w:rFonts w:cs="David" w:hint="cs"/>
          <w:sz w:val="24"/>
          <w:szCs w:val="24"/>
          <w:rtl/>
        </w:rPr>
        <w:t xml:space="preserve">. תוצר </w:t>
      </w:r>
      <w:r w:rsidR="00CE3A5D" w:rsidRPr="00E7797E">
        <w:rPr>
          <w:rFonts w:cs="David" w:hint="cs"/>
          <w:sz w:val="24"/>
          <w:szCs w:val="24"/>
          <w:rtl/>
        </w:rPr>
        <w:t>נלווה</w:t>
      </w:r>
      <w:r w:rsidRPr="00E7797E">
        <w:rPr>
          <w:rFonts w:cs="David" w:hint="cs"/>
          <w:sz w:val="24"/>
          <w:szCs w:val="24"/>
          <w:rtl/>
        </w:rPr>
        <w:t xml:space="preserve"> לתהליך </w:t>
      </w:r>
      <w:proofErr w:type="spellStart"/>
      <w:r w:rsidRPr="00E7797E">
        <w:rPr>
          <w:rFonts w:cs="David" w:hint="cs"/>
          <w:sz w:val="24"/>
          <w:szCs w:val="24"/>
          <w:rtl/>
        </w:rPr>
        <w:t>הקומפוסטציה</w:t>
      </w:r>
      <w:proofErr w:type="spellEnd"/>
      <w:r w:rsidRPr="00E7797E">
        <w:rPr>
          <w:rFonts w:cs="David" w:hint="cs"/>
          <w:sz w:val="24"/>
          <w:szCs w:val="24"/>
          <w:rtl/>
        </w:rPr>
        <w:t xml:space="preserve"> הוא גז המתן. ניתן לאסוף את הגז ולשרוף אותו לקבלת אנרגיה.</w:t>
      </w:r>
    </w:p>
    <w:p w:rsidR="006061BA" w:rsidRPr="00E7797E" w:rsidRDefault="005E640D" w:rsidP="00BE1CC6">
      <w:pPr>
        <w:pStyle w:val="a3"/>
        <w:numPr>
          <w:ilvl w:val="2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E7797E">
        <w:rPr>
          <w:rFonts w:cs="David" w:hint="cs"/>
          <w:sz w:val="24"/>
          <w:szCs w:val="24"/>
          <w:rtl/>
        </w:rPr>
        <w:t xml:space="preserve">שריפה של </w:t>
      </w:r>
      <w:r w:rsidR="006061BA" w:rsidRPr="00E7797E">
        <w:rPr>
          <w:rFonts w:cs="David" w:hint="cs"/>
          <w:sz w:val="24"/>
          <w:szCs w:val="24"/>
          <w:rtl/>
        </w:rPr>
        <w:t xml:space="preserve"> גז מתן המשתחרר ממטמנות אשפה</w:t>
      </w:r>
      <w:r w:rsidRPr="00E7797E">
        <w:rPr>
          <w:rFonts w:cs="David" w:hint="cs"/>
          <w:sz w:val="24"/>
          <w:szCs w:val="24"/>
          <w:rtl/>
        </w:rPr>
        <w:t>: תהליכי פרוק המתרחשים בתוך מטמנות מלווים בפליטה של גז מתן. גזים אלו עלולים לה</w:t>
      </w:r>
      <w:r w:rsidR="008660BE" w:rsidRPr="00E7797E">
        <w:rPr>
          <w:rFonts w:cs="David" w:hint="cs"/>
          <w:sz w:val="24"/>
          <w:szCs w:val="24"/>
          <w:rtl/>
        </w:rPr>
        <w:t>י</w:t>
      </w:r>
      <w:r w:rsidRPr="00E7797E">
        <w:rPr>
          <w:rFonts w:cs="David" w:hint="cs"/>
          <w:sz w:val="24"/>
          <w:szCs w:val="24"/>
          <w:rtl/>
        </w:rPr>
        <w:t>דלק ולגרום לשריפות בתוך המטמנה. כדי להימנע משריפות כאלו מתקינים פתחים במטמנות אשר דרכם משתחרר גז המתן. ניתן לאסוף את הגז ולשרוף אותו.</w:t>
      </w:r>
    </w:p>
    <w:p w:rsidR="005E640D" w:rsidRPr="00E7797E" w:rsidRDefault="005E640D" w:rsidP="00BE1CC6">
      <w:pPr>
        <w:pStyle w:val="a3"/>
        <w:numPr>
          <w:ilvl w:val="2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E7797E">
        <w:rPr>
          <w:rFonts w:cs="David" w:hint="cs"/>
          <w:sz w:val="24"/>
          <w:szCs w:val="24"/>
          <w:rtl/>
        </w:rPr>
        <w:t>שריפה מבוקרת של אשפה: שריפה של כל האשפה בתנאים מבוקרים, מאפשרת הקטנה של נפחה (חוסך מקום במטמנות) וקבלת אנרגיה.</w:t>
      </w:r>
    </w:p>
    <w:p w:rsidR="006061BA" w:rsidRPr="00E7797E" w:rsidRDefault="00BE1CC6" w:rsidP="00E7797E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E7797E">
        <w:rPr>
          <w:rFonts w:cs="David" w:hint="cs"/>
          <w:sz w:val="24"/>
          <w:szCs w:val="24"/>
          <w:rtl/>
        </w:rPr>
        <w:t>הפקת אנרגיה משפכים</w:t>
      </w:r>
      <w:r w:rsidR="00860B14" w:rsidRPr="00E7797E">
        <w:rPr>
          <w:rFonts w:cs="David" w:hint="cs"/>
          <w:sz w:val="24"/>
          <w:szCs w:val="24"/>
          <w:rtl/>
        </w:rPr>
        <w:t>:</w:t>
      </w:r>
      <w:r w:rsidR="008660BE" w:rsidRPr="00E7797E">
        <w:rPr>
          <w:rFonts w:cs="David" w:hint="cs"/>
          <w:sz w:val="24"/>
          <w:szCs w:val="24"/>
          <w:rtl/>
        </w:rPr>
        <w:t xml:space="preserve"> </w:t>
      </w:r>
    </w:p>
    <w:p w:rsidR="005169FE" w:rsidRPr="00E7797E" w:rsidRDefault="008660BE" w:rsidP="00E7797E">
      <w:pPr>
        <w:pStyle w:val="a3"/>
        <w:spacing w:line="360" w:lineRule="auto"/>
        <w:ind w:left="1440"/>
        <w:rPr>
          <w:rFonts w:cs="David"/>
          <w:sz w:val="24"/>
          <w:szCs w:val="24"/>
        </w:rPr>
      </w:pPr>
      <w:r w:rsidRPr="00E7797E">
        <w:rPr>
          <w:rFonts w:cs="David" w:hint="cs"/>
          <w:sz w:val="24"/>
          <w:szCs w:val="24"/>
          <w:rtl/>
        </w:rPr>
        <w:t>בטיפול ביולוגי בשפכים (</w:t>
      </w:r>
      <w:r w:rsidR="00A70038" w:rsidRPr="00E7797E">
        <w:rPr>
          <w:rFonts w:cs="David" w:hint="cs"/>
          <w:sz w:val="24"/>
          <w:szCs w:val="24"/>
          <w:rtl/>
        </w:rPr>
        <w:t xml:space="preserve">יותר בטיפול אינטנסיבי וגם </w:t>
      </w:r>
      <w:r w:rsidRPr="00E7797E">
        <w:rPr>
          <w:rFonts w:cs="David" w:hint="cs"/>
          <w:sz w:val="24"/>
          <w:szCs w:val="24"/>
          <w:rtl/>
        </w:rPr>
        <w:t>בטיפול אקסטנסיבי</w:t>
      </w:r>
      <w:r w:rsidR="00A70038" w:rsidRPr="00E7797E">
        <w:rPr>
          <w:rFonts w:cs="David" w:hint="cs"/>
          <w:sz w:val="24"/>
          <w:szCs w:val="24"/>
          <w:rtl/>
        </w:rPr>
        <w:t xml:space="preserve">) נוצרת מסה של חיידקים הנקראת בוצה. על בוצה זאת, כדי להקטין את נפכה וכדי </w:t>
      </w:r>
      <w:proofErr w:type="spellStart"/>
      <w:r w:rsidR="00A70038" w:rsidRPr="00E7797E">
        <w:rPr>
          <w:rFonts w:cs="David" w:hint="cs"/>
          <w:sz w:val="24"/>
          <w:szCs w:val="24"/>
          <w:rtl/>
        </w:rPr>
        <w:t>להופכה</w:t>
      </w:r>
      <w:proofErr w:type="spellEnd"/>
      <w:r w:rsidR="00A70038" w:rsidRPr="00E7797E">
        <w:rPr>
          <w:rFonts w:cs="David" w:hint="cs"/>
          <w:sz w:val="24"/>
          <w:szCs w:val="24"/>
          <w:rtl/>
        </w:rPr>
        <w:t xml:space="preserve"> לחומר הזנה לצמחים (</w:t>
      </w:r>
      <w:proofErr w:type="spellStart"/>
      <w:r w:rsidR="00A70038" w:rsidRPr="00E7797E">
        <w:rPr>
          <w:rFonts w:cs="David" w:hint="cs"/>
          <w:sz w:val="24"/>
          <w:szCs w:val="24"/>
          <w:rtl/>
        </w:rPr>
        <w:t>קומפוסט</w:t>
      </w:r>
      <w:proofErr w:type="spellEnd"/>
      <w:r w:rsidR="00A70038" w:rsidRPr="00E7797E">
        <w:rPr>
          <w:rFonts w:cs="David" w:hint="cs"/>
          <w:sz w:val="24"/>
          <w:szCs w:val="24"/>
          <w:rtl/>
        </w:rPr>
        <w:t xml:space="preserve">) </w:t>
      </w:r>
      <w:r w:rsidR="005C55DF" w:rsidRPr="00E7797E">
        <w:rPr>
          <w:rFonts w:cs="David" w:hint="cs"/>
          <w:sz w:val="24"/>
          <w:szCs w:val="24"/>
          <w:rtl/>
        </w:rPr>
        <w:t>ניתן לבצע</w:t>
      </w:r>
      <w:r w:rsidR="00A70038" w:rsidRPr="00E7797E">
        <w:rPr>
          <w:rFonts w:cs="David" w:hint="cs"/>
          <w:sz w:val="24"/>
          <w:szCs w:val="24"/>
          <w:rtl/>
        </w:rPr>
        <w:t xml:space="preserve"> תהליך של עיכול אנארובי (עיכול ע"י </w:t>
      </w:r>
      <w:r w:rsidR="00CE3A5D" w:rsidRPr="00E7797E">
        <w:rPr>
          <w:rFonts w:cs="David" w:hint="cs"/>
          <w:sz w:val="24"/>
          <w:szCs w:val="24"/>
          <w:rtl/>
        </w:rPr>
        <w:t>חיידקים</w:t>
      </w:r>
      <w:r w:rsidR="00A70038" w:rsidRPr="00E7797E">
        <w:rPr>
          <w:rFonts w:cs="David" w:hint="cs"/>
          <w:sz w:val="24"/>
          <w:szCs w:val="24"/>
          <w:rtl/>
        </w:rPr>
        <w:t xml:space="preserve"> הפועלים בסביבה נטולת חמצן) אשר אחד מתוצריו הוא גז המתן. תהליך זה </w:t>
      </w:r>
      <w:r w:rsidR="00983168" w:rsidRPr="00E7797E">
        <w:rPr>
          <w:rFonts w:cs="David" w:hint="cs"/>
          <w:sz w:val="24"/>
          <w:szCs w:val="24"/>
          <w:rtl/>
        </w:rPr>
        <w:t xml:space="preserve">כאשר  הוא </w:t>
      </w:r>
      <w:r w:rsidR="00A70038" w:rsidRPr="00E7797E">
        <w:rPr>
          <w:rFonts w:cs="David" w:hint="cs"/>
          <w:sz w:val="24"/>
          <w:szCs w:val="24"/>
          <w:rtl/>
        </w:rPr>
        <w:t xml:space="preserve">מבוצע במתקני </w:t>
      </w:r>
      <w:r w:rsidR="00983168" w:rsidRPr="00E7797E">
        <w:rPr>
          <w:rFonts w:cs="David" w:hint="cs"/>
          <w:sz w:val="24"/>
          <w:szCs w:val="24"/>
          <w:rtl/>
        </w:rPr>
        <w:t xml:space="preserve">טיפול שפכים אקסטנסיביים </w:t>
      </w:r>
      <w:r w:rsidR="00A70038" w:rsidRPr="00E7797E">
        <w:rPr>
          <w:rFonts w:cs="David" w:hint="cs"/>
          <w:sz w:val="24"/>
          <w:szCs w:val="24"/>
          <w:rtl/>
        </w:rPr>
        <w:t xml:space="preserve"> משמש להפקת אנרגיה המ</w:t>
      </w:r>
      <w:r w:rsidR="00983168" w:rsidRPr="00E7797E">
        <w:rPr>
          <w:rFonts w:cs="David" w:hint="cs"/>
          <w:sz w:val="24"/>
          <w:szCs w:val="24"/>
          <w:rtl/>
        </w:rPr>
        <w:t>שמשת</w:t>
      </w:r>
      <w:r w:rsidR="00A70038" w:rsidRPr="00E7797E">
        <w:rPr>
          <w:rFonts w:cs="David" w:hint="cs"/>
          <w:sz w:val="24"/>
          <w:szCs w:val="24"/>
          <w:rtl/>
        </w:rPr>
        <w:t xml:space="preserve"> להפעלת מכון הטהור (אשר צריכת האנרגיה העיקרית שלו </w:t>
      </w:r>
      <w:r w:rsidR="005C55DF" w:rsidRPr="00E7797E">
        <w:rPr>
          <w:rFonts w:cs="David" w:hint="cs"/>
          <w:sz w:val="24"/>
          <w:szCs w:val="24"/>
          <w:rtl/>
        </w:rPr>
        <w:t xml:space="preserve">היא בתהליך </w:t>
      </w:r>
      <w:proofErr w:type="spellStart"/>
      <w:r w:rsidR="005C55DF" w:rsidRPr="00E7797E">
        <w:rPr>
          <w:rFonts w:cs="David" w:hint="cs"/>
          <w:sz w:val="24"/>
          <w:szCs w:val="24"/>
          <w:rtl/>
        </w:rPr>
        <w:t>האיוורור</w:t>
      </w:r>
      <w:proofErr w:type="spellEnd"/>
      <w:r w:rsidR="005C55DF" w:rsidRPr="00E7797E">
        <w:rPr>
          <w:rFonts w:cs="David" w:hint="cs"/>
          <w:sz w:val="24"/>
          <w:szCs w:val="24"/>
          <w:rtl/>
        </w:rPr>
        <w:t xml:space="preserve"> של השפכים). </w:t>
      </w:r>
      <w:r w:rsidR="00983168" w:rsidRPr="00E7797E">
        <w:rPr>
          <w:rFonts w:cs="David" w:hint="cs"/>
          <w:sz w:val="24"/>
          <w:szCs w:val="24"/>
          <w:rtl/>
        </w:rPr>
        <w:t>כמות האנרגיה המיוצרת בשיטה זאת, גדולה מספיק לצורך הספקת כל האנרגיה הדרושה</w:t>
      </w:r>
      <w:r w:rsidR="005C55DF" w:rsidRPr="00E7797E">
        <w:rPr>
          <w:rFonts w:cs="David" w:hint="cs"/>
          <w:sz w:val="24"/>
          <w:szCs w:val="24"/>
          <w:rtl/>
        </w:rPr>
        <w:t xml:space="preserve"> </w:t>
      </w:r>
      <w:r w:rsidR="00983168" w:rsidRPr="00E7797E">
        <w:rPr>
          <w:rFonts w:cs="David" w:hint="cs"/>
          <w:sz w:val="24"/>
          <w:szCs w:val="24"/>
          <w:rtl/>
        </w:rPr>
        <w:t>ל</w:t>
      </w:r>
      <w:r w:rsidR="005C55DF" w:rsidRPr="00E7797E">
        <w:rPr>
          <w:rFonts w:cs="David" w:hint="cs"/>
          <w:sz w:val="24"/>
          <w:szCs w:val="24"/>
          <w:rtl/>
        </w:rPr>
        <w:t xml:space="preserve">הפעלת המכון </w:t>
      </w:r>
      <w:r w:rsidR="00983168" w:rsidRPr="00E7797E">
        <w:rPr>
          <w:rFonts w:cs="David" w:hint="cs"/>
          <w:sz w:val="24"/>
          <w:szCs w:val="24"/>
          <w:rtl/>
        </w:rPr>
        <w:t xml:space="preserve">וגם </w:t>
      </w:r>
      <w:r w:rsidR="005C55DF" w:rsidRPr="00E7797E">
        <w:rPr>
          <w:rFonts w:cs="David" w:hint="cs"/>
          <w:sz w:val="24"/>
          <w:szCs w:val="24"/>
          <w:rtl/>
        </w:rPr>
        <w:t xml:space="preserve">נשארת אנרגיה אשר ניתן למכור </w:t>
      </w:r>
      <w:r w:rsidR="00A70038" w:rsidRPr="00E7797E">
        <w:rPr>
          <w:rFonts w:cs="David" w:hint="cs"/>
          <w:sz w:val="24"/>
          <w:szCs w:val="24"/>
          <w:rtl/>
        </w:rPr>
        <w:t xml:space="preserve"> </w:t>
      </w:r>
      <w:r w:rsidR="00983168" w:rsidRPr="00E7797E">
        <w:rPr>
          <w:rFonts w:cs="David" w:hint="cs"/>
          <w:sz w:val="24"/>
          <w:szCs w:val="24"/>
          <w:rtl/>
        </w:rPr>
        <w:t>לצורך ייצור הכנסה נוספת.</w:t>
      </w:r>
    </w:p>
    <w:sectPr w:rsidR="005169FE" w:rsidRPr="00E7797E" w:rsidSect="00A45A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422"/>
    <w:multiLevelType w:val="hybridMultilevel"/>
    <w:tmpl w:val="75D28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A62CEF8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A6AE7"/>
    <w:multiLevelType w:val="hybridMultilevel"/>
    <w:tmpl w:val="551A4B36"/>
    <w:lvl w:ilvl="0" w:tplc="65FC006A">
      <w:start w:val="2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FE"/>
    <w:rsid w:val="000C6436"/>
    <w:rsid w:val="005169FE"/>
    <w:rsid w:val="005C55DF"/>
    <w:rsid w:val="005E640D"/>
    <w:rsid w:val="006061BA"/>
    <w:rsid w:val="007C746B"/>
    <w:rsid w:val="00860B14"/>
    <w:rsid w:val="008660BE"/>
    <w:rsid w:val="008C1A79"/>
    <w:rsid w:val="00983168"/>
    <w:rsid w:val="00A45AFF"/>
    <w:rsid w:val="00A70038"/>
    <w:rsid w:val="00BE1CC6"/>
    <w:rsid w:val="00CE3A5D"/>
    <w:rsid w:val="00DD47C5"/>
    <w:rsid w:val="00E7797E"/>
    <w:rsid w:val="00E86D9B"/>
    <w:rsid w:val="00EA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אריאל</dc:creator>
  <cp:lastModifiedBy>אמיר ליאון</cp:lastModifiedBy>
  <cp:revision>3</cp:revision>
  <dcterms:created xsi:type="dcterms:W3CDTF">2012-10-28T07:57:00Z</dcterms:created>
  <dcterms:modified xsi:type="dcterms:W3CDTF">2012-10-28T07:58:00Z</dcterms:modified>
</cp:coreProperties>
</file>